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O všímavosti (mindfulness)</w:t>
      </w:r>
    </w:p>
    <w:p>
      <w:pPr>
        <w:pStyle w:val="Normal"/>
        <w:jc w:val="center"/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Jakub Kabíček</w:t>
      </w:r>
    </w:p>
    <w:p>
      <w:pPr>
        <w:pStyle w:val="Normal"/>
        <w:jc w:val="center"/>
        <w:rPr>
          <w:b/>
          <w:b/>
          <w:bCs/>
          <w:sz w:val="44"/>
          <w:szCs w:val="44"/>
        </w:rPr>
      </w:pPr>
      <w:r>
        <w:rPr>
          <w:b w:val="false"/>
          <w:bCs w:val="false"/>
          <w:sz w:val="26"/>
          <w:szCs w:val="26"/>
        </w:rPr>
        <w:t>www.mindfulness-liberec.cz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Všímavost (někdy se používá výraz bdělá pozornost nebo anglický termín mindfulness) lze volně definovat jako schopnost plně prožívat život tady a teď s nadhledem, zájmem a laskavostí.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Všímavost je vlastnost, kterou máme všichni. V současné době, plné různých forem úniků (od obrazovek, přes práci a různé druhy závislostního chování), ji však často necháváme zakrnět. Přitom nic jiného, než přítomnost nemáme. Minulost už byla a pokud odkládáme život na dovolenou nebo na důchod, proteče nám mezi prsty.</w:t>
      </w:r>
    </w:p>
    <w:p>
      <w:pPr>
        <w:pStyle w:val="Normal"/>
        <w:jc w:val="both"/>
        <w:rPr/>
      </w:pPr>
      <w:r>
        <w:rPr/>
      </w:r>
    </w:p>
    <w:p>
      <w:pPr>
        <w:pStyle w:val="ListParagraph"/>
        <w:jc w:val="both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Pravidelná všímavá praxe vás mj. naučí:</w:t>
      </w:r>
    </w:p>
    <w:p>
      <w:pPr>
        <w:pStyle w:val="ListParagraph"/>
        <w:jc w:val="both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zvládat emoce např vztek či smutek.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odolávat všudypřítomnému stresu.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úspěšně zastavovat kolotoče myšlenek ve své hlavě.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zvládat úzkost.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lépe se soustředit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/>
          <w:bCs/>
          <w:i/>
          <w:i/>
          <w:iCs/>
        </w:rPr>
      </w:pPr>
      <w:r>
        <w:rPr>
          <w:rFonts w:cs="Arial" w:ascii="Arial" w:hAnsi="Arial"/>
        </w:rPr>
        <w:t>lépe čelit závislostem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/>
          <w:bCs/>
          <w:i/>
          <w:i/>
          <w:iCs/>
        </w:rPr>
      </w:pPr>
      <w:r>
        <w:rPr>
          <w:rFonts w:cs="Arial" w:ascii="Arial" w:hAnsi="Arial"/>
        </w:rPr>
        <w:t>být naplno tady a teď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/>
          <w:bCs/>
          <w:i/>
          <w:i/>
          <w:iCs/>
        </w:rPr>
      </w:pPr>
      <w:r>
        <w:rPr>
          <w:rFonts w:cs="Arial" w:ascii="Arial" w:hAnsi="Arial"/>
          <w:b/>
          <w:bCs/>
          <w:i/>
          <w:iCs/>
        </w:rPr>
        <w:t>a také si můžete užívat život takový, jaký je a ne, jaký by měl být.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Psychologicko-fyziologické benefity programů rozvíjející všímavost, jako je Mindfulness-Based Cognitive Therapy (MBCT), Mindfulness-Based Stress Reduction (MBSR) nebo Mindfulness-Based Relapse Prevention (MBRP), jsou podloženy stovkami studií.</w:t>
      </w:r>
    </w:p>
    <w:p>
      <w:pPr>
        <w:pStyle w:val="Normal"/>
        <w:jc w:val="both"/>
        <w:rPr/>
      </w:pPr>
      <w:r>
        <w:rPr/>
        <w:t>Mindfulness se také stalo součástí psychoterapeutických směrů např. Dialectical Behaviour Therapy (DBT) nebo tzv. třetí vlny KBT (kognitivně behaviorální terapie). Nové směry založené na mindfulness, soucitu a laskavosti vznikají a rozvíjejí se.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Všímavost lze rozvíjet jednak formálními cvičeními (tzv. meditace), tak i během jakékoli činnosti během dne.</w:t>
      </w:r>
    </w:p>
    <w:p>
      <w:pPr>
        <w:pStyle w:val="Normal"/>
        <w:jc w:val="both"/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  <w:t>Příklad neformální praxe všímavosti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color w:val="000000" w:themeColor="text1"/>
        </w:rPr>
      </w:pPr>
      <w:r>
        <w:rPr>
          <w:color w:val="000000" w:themeColor="text1"/>
        </w:rPr>
        <w:t xml:space="preserve">Pokud máte chuť si zkusit všímavost v praxi, nabízím vám malý experiment.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color w:val="000000" w:themeColor="text1"/>
        </w:rPr>
      </w:pPr>
      <w:r>
        <w:rPr>
          <w:color w:val="000000" w:themeColor="text1"/>
        </w:rPr>
        <w:t xml:space="preserve">Vyberte si činnost, kterou provádíte každý den. Může to být cokoli – čištění zubů, pití ranní kávy, cesta do práce atp. Zkuste jí věnovat plnou pozornost.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color w:val="000000" w:themeColor="text1"/>
        </w:rPr>
      </w:pPr>
      <w:r>
        <w:rPr>
          <w:color w:val="000000" w:themeColor="text1"/>
        </w:rPr>
        <w:t>Pokud např pijete kávu nebo čaj, můžete si všímat páry nad hladinou, teploty, chuti, toho, jaký je hrneček na dotek. A spousty jiných vjemů.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color w:val="000000" w:themeColor="text1"/>
        </w:rPr>
      </w:pPr>
      <w:r>
        <w:rPr>
          <w:color w:val="000000" w:themeColor="text1"/>
        </w:rPr>
        <w:t>Pravděpodobně se vám stane, že se vám začnou toulat myšlenky. Najednou zjistíte, že už jste myšlenkami u povinností, které vás čekají, u plánů, představ atp. To je v pořádku. To se nám všem děje neustále. Jenom si vlídně všimněte, co vám odvedlo pozornost a vraťte ji zpět k hrnečku.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  <w:bCs/>
        </w:rPr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Další inspirace a informace o všímavosti:</w:t>
      </w:r>
    </w:p>
    <w:p>
      <w:pPr>
        <w:pStyle w:val="Normal"/>
        <w:rPr/>
      </w:pPr>
      <w:r>
        <w:rPr/>
        <w:t xml:space="preserve">Pokud se chcete dozvědět o Mindfulness něco víc, zajímavé jsou mj.: 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>
        <w:rPr>
          <w:rFonts w:cs="Arial" w:ascii="Arial" w:hAnsi="Arial"/>
        </w:rPr>
        <w:t xml:space="preserve">Webové stránky Jana Buriana </w:t>
      </w:r>
      <w:hyperlink r:id="rId2">
        <w:r>
          <w:rPr>
            <w:rStyle w:val="Internetovodkaz"/>
            <w:rFonts w:cs="Arial" w:ascii="Arial" w:hAnsi="Arial"/>
            <w:i/>
          </w:rPr>
          <w:t>http://praveted.info/</w:t>
        </w:r>
      </w:hyperlink>
    </w:p>
    <w:p>
      <w:pPr>
        <w:pStyle w:val="ListParagraph"/>
        <w:numPr>
          <w:ilvl w:val="0"/>
          <w:numId w:val="2"/>
        </w:numPr>
        <w:rPr>
          <w:rFonts w:ascii="Arial" w:hAnsi="Arial" w:cs="Arial"/>
          <w:color w:val="0000FF"/>
          <w:u w:val="single"/>
        </w:rPr>
      </w:pPr>
      <w:r>
        <w:rPr>
          <w:rFonts w:cs="Arial" w:ascii="Arial" w:hAnsi="Arial"/>
          <w:color w:val="000000" w:themeColor="text1"/>
        </w:rPr>
        <w:t xml:space="preserve">Kniha Marka Williamse a Dannyho Penmana: Všímavost, Jak najít klid v uspěchaném světě. 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Knihy Jona Kabat-Zinna – zakladatele mindfulness – můžete začít třeba knihou Mindfulness pro začátečníky.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Skvělá a stručná je knížka od Garyho Hennesseyho: Mindfulness pro každý d</w:t>
      </w:r>
      <w:r>
        <w:rPr>
          <w:rFonts w:cs="Arial" w:ascii="Arial" w:hAnsi="Arial"/>
        </w:rPr>
        <w:t>en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Kurzy v Liberci viz. https://www.mindfulness-liberec.cz/</w:t>
      </w:r>
    </w:p>
    <w:p>
      <w:pPr>
        <w:pStyle w:val="Normal"/>
        <w:rPr/>
      </w:pPr>
      <w:r>
        <w:rPr/>
        <w:t>Pokud si chcete vyzkoušet meditační cvičení:</w:t>
      </w:r>
    </w:p>
    <w:p>
      <w:pPr>
        <w:pStyle w:val="ListParagraph"/>
        <w:numPr>
          <w:ilvl w:val="1"/>
          <w:numId w:val="4"/>
        </w:numPr>
        <w:rPr>
          <w:rFonts w:ascii="Arial" w:hAnsi="Arial" w:cs="Arial"/>
          <w:color w:val="000000" w:themeColor="text1"/>
        </w:rPr>
      </w:pPr>
      <w:hyperlink r:id="rId3">
        <w:r>
          <w:rPr>
            <w:rStyle w:val="Internetovodkaz"/>
            <w:rFonts w:cs="Arial" w:ascii="Arial" w:hAnsi="Arial"/>
          </w:rPr>
          <w:t>https://praveted.info/audio</w:t>
        </w:r>
      </w:hyperlink>
    </w:p>
    <w:p>
      <w:pPr>
        <w:pStyle w:val="ListParagraph"/>
        <w:numPr>
          <w:ilvl w:val="1"/>
          <w:numId w:val="4"/>
        </w:numPr>
        <w:rPr>
          <w:rFonts w:ascii="Arial" w:hAnsi="Arial" w:cs="Arial"/>
          <w:color w:val="000000" w:themeColor="text1"/>
        </w:rPr>
      </w:pPr>
      <w:hyperlink r:id="rId4">
        <w:r>
          <w:rPr>
            <w:rStyle w:val="Internetovodkaz"/>
            <w:rFonts w:cs="Arial" w:ascii="Arial" w:hAnsi="Arial"/>
          </w:rPr>
          <w:t>https://soundcloud.com/marekvich</w:t>
        </w:r>
      </w:hyperlink>
    </w:p>
    <w:p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Můžete také vyzkoušet aplikaci pro mobilní telefony Calmio.</w:t>
      </w:r>
    </w:p>
    <w:p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Pokud máte Netflix, najdete tam hezký seriál Velký průvodce meditací.</w:t>
      </w:r>
    </w:p>
    <w:p>
      <w:pPr>
        <w:pStyle w:val="Normal"/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b/>
          <w:b/>
          <w:bCs/>
        </w:rPr>
      </w:pPr>
      <w:r>
        <w:rPr>
          <w:b/>
          <w:bCs/>
        </w:rPr>
        <w:t xml:space="preserve">Co se děje právě teď?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i/>
          <w:i/>
          <w:iCs/>
        </w:rPr>
      </w:pPr>
      <w:r>
        <w:rPr>
          <w:i/>
          <w:iCs/>
        </w:rPr>
        <w:t>Jestli chcete zkusit další malý všímavý experiment, pojďme na to! Ale s lehkostí, otevřeností, hravě a se zájmem, ne jako další úkol, který musíte splnit (toho máte přece dost v práci nebo ve škole</w:t>
      </w:r>
      <w:r>
        <w:rPr>
          <w:rFonts w:eastAsia="Segoe UI Emoji" w:cs="Segoe UI Emoji" w:ascii="Segoe UI Emoji" w:hAnsi="Segoe UI Emoji"/>
          <w:i/>
          <w:iCs/>
        </w:rPr>
        <w:t>😊</w:t>
      </w:r>
      <w:r>
        <w:rPr>
          <w:i/>
          <w:iCs/>
        </w:rPr>
        <w:t>)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  <w:t xml:space="preserve">Na úvod si na chviličku zavřete oči a pak je pomalounku otvírejte.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  <w:t xml:space="preserve">Jaké vidíte barvy a tvary? A co světlo, stíny?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i/>
          <w:i/>
          <w:iCs/>
        </w:rPr>
      </w:pPr>
      <w:r>
        <w:rPr>
          <w:i/>
          <w:iCs/>
        </w:rPr>
        <w:t xml:space="preserve">Nespěchejte, zkoumejte.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  <w:t>Můžete zúžit pozornost na detaily a pak pohled zjemnit a pokusit se vidět všechno v zorném poli naráz.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  <w:t xml:space="preserve">Jestli se vám chce, lze s laskavou pozorností prozkoumat a procvičit okohybné svaly. (Ano, jako Hurvínek!).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  <w:t xml:space="preserve">Co jste schopni vidět periferně? A vidíte si na špičku nosu?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i/>
          <w:i/>
          <w:iCs/>
        </w:rPr>
      </w:pPr>
      <w:r>
        <w:rPr>
          <w:i/>
          <w:iCs/>
        </w:rPr>
        <w:t>Nespěchejte. Dejte si čas. Objevujte.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  <w:t xml:space="preserve">Jestli vás to ještě baví, můžete si všímavě projít i ostatní smysly – čich, hmat, chuť a sluch. Zkoumejte s dětskou zvědavostí, jako byste byli ve svém těle poprvé.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i/>
          <w:i/>
          <w:iCs/>
        </w:rPr>
      </w:pPr>
      <w:r>
        <w:rPr>
          <w:i/>
          <w:iCs/>
        </w:rPr>
        <w:t>Pooomaaaluuu.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  <w:t>A co myšlenky? Pocity, emoce, nálady? Můžete jim věnovat minutu laskavé a zvědavé pozornosti?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  <w:t>A co se děje právě teď? A teď a teď?</w:t>
      </w:r>
    </w:p>
    <w:sectPr>
      <w:type w:val="nextPage"/>
      <w:pgSz w:w="11906" w:h="16838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  <w:font w:name="Segoe UI Emoj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cs" w:eastAsia="cs-CZ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cs" w:eastAsia="cs-CZ" w:bidi="ar-SA"/>
    </w:rPr>
  </w:style>
  <w:style w:type="paragraph" w:styleId="Nadpis1">
    <w:name w:val="Heading 1"/>
    <w:basedOn w:val="Normal"/>
    <w:next w:val="Normal"/>
    <w:uiPriority w:val="9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basedOn w:val="DefaultParagraphFont"/>
    <w:uiPriority w:val="99"/>
    <w:unhideWhenUsed/>
    <w:rsid w:val="004d75dc"/>
    <w:rPr>
      <w:color w:val="0000FF"/>
      <w:u w:val="single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Nzev">
    <w:name w:val="Title"/>
    <w:basedOn w:val="Normal"/>
    <w:next w:val="Normal"/>
    <w:uiPriority w:val="10"/>
    <w:qFormat/>
    <w:pPr>
      <w:keepNext w:val="true"/>
      <w:keepLines/>
      <w:spacing w:before="0" w:after="60"/>
    </w:pPr>
    <w:rPr>
      <w:sz w:val="52"/>
      <w:szCs w:val="52"/>
    </w:rPr>
  </w:style>
  <w:style w:type="paragraph" w:styleId="Podtitul">
    <w:name w:val="Subtitle"/>
    <w:basedOn w:val="Normal"/>
    <w:next w:val="Normal"/>
    <w:uiPriority w:val="11"/>
    <w:qFormat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304eb6"/>
    <w:pPr>
      <w:spacing w:lineRule="auto" w:line="259" w:before="0" w:after="160"/>
      <w:ind w:left="720" w:hanging="0"/>
      <w:contextualSpacing/>
    </w:pPr>
    <w:rPr>
      <w:rFonts w:ascii="Cambria" w:hAnsi="Cambria" w:eastAsia="Cambria" w:cs="" w:asciiTheme="minorHAnsi" w:cstheme="minorBidi" w:eastAsiaTheme="minorHAnsi" w:hAnsiTheme="minorHAnsi"/>
      <w:lang w:val="cs-CZ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raveted.info/" TargetMode="External"/><Relationship Id="rId3" Type="http://schemas.openxmlformats.org/officeDocument/2006/relationships/hyperlink" Target="https://praveted.info/audio" TargetMode="External"/><Relationship Id="rId4" Type="http://schemas.openxmlformats.org/officeDocument/2006/relationships/hyperlink" Target="https://soundcloud.com/marekvich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Application>LibreOffice/6.4.0.3$Windows_X86_64 LibreOffice_project/b0a288ab3d2d4774cb44b62f04d5d28733ac6df8</Application>
  <Pages>2</Pages>
  <Words>589</Words>
  <Characters>3313</Characters>
  <CharactersWithSpaces>3854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2022-10-10T13:33:00Z</dcterms:created>
  <dc:creator>recepce</dc:creator>
  <dc:description/>
  <dc:language>cs-CZ</dc:language>
  <cp:lastModifiedBy/>
  <dcterms:modified xsi:type="dcterms:W3CDTF">2024-02-13T16:21:05Z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